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40F9B" w14:textId="14514795" w:rsidR="0057314E" w:rsidRPr="0057314E" w:rsidRDefault="009A3059" w:rsidP="0057314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2"/>
          <w:szCs w:val="12"/>
        </w:rPr>
      </w:pPr>
      <w:proofErr w:type="spellStart"/>
      <w:r>
        <w:rPr>
          <w:rFonts w:ascii="Calibri" w:eastAsia="Times New Roman" w:hAnsi="Calibri" w:cs="Calibri"/>
          <w:sz w:val="52"/>
          <w:szCs w:val="52"/>
        </w:rPr>
        <w:t>Keep</w:t>
      </w:r>
      <w:r w:rsidR="0057314E" w:rsidRPr="0057314E">
        <w:rPr>
          <w:rFonts w:ascii="Calibri" w:eastAsia="Times New Roman" w:hAnsi="Calibri" w:cs="Calibri"/>
          <w:sz w:val="52"/>
          <w:szCs w:val="52"/>
        </w:rPr>
        <w:t>in</w:t>
      </w:r>
      <w:proofErr w:type="spellEnd"/>
      <w:r w:rsidR="0057314E">
        <w:rPr>
          <w:rFonts w:ascii="Calibri" w:eastAsia="Times New Roman" w:hAnsi="Calibri" w:cs="Calibri"/>
          <w:sz w:val="52"/>
          <w:szCs w:val="52"/>
        </w:rPr>
        <w:t>’</w:t>
      </w:r>
      <w:r w:rsidR="0057314E" w:rsidRPr="0057314E">
        <w:rPr>
          <w:rFonts w:ascii="Calibri" w:eastAsia="Times New Roman" w:hAnsi="Calibri" w:cs="Calibri"/>
          <w:sz w:val="52"/>
          <w:szCs w:val="52"/>
        </w:rPr>
        <w:t xml:space="preserve"> It Real </w:t>
      </w:r>
    </w:p>
    <w:p w14:paraId="2DB76FC5" w14:textId="77777777" w:rsidR="0057314E" w:rsidRPr="0057314E" w:rsidRDefault="0057314E" w:rsidP="0057314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2"/>
          <w:szCs w:val="12"/>
        </w:rPr>
      </w:pPr>
      <w:r w:rsidRPr="0057314E">
        <w:rPr>
          <w:rFonts w:ascii="Calibri" w:eastAsia="Times New Roman" w:hAnsi="Calibri" w:cs="Calibri"/>
          <w:sz w:val="36"/>
          <w:szCs w:val="36"/>
        </w:rPr>
        <w:t> </w:t>
      </w:r>
    </w:p>
    <w:p w14:paraId="7147B6D3" w14:textId="77777777" w:rsidR="0057314E" w:rsidRPr="0057314E" w:rsidRDefault="0057314E" w:rsidP="0057314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2"/>
          <w:szCs w:val="12"/>
        </w:rPr>
      </w:pPr>
      <w:r w:rsidRPr="0057314E">
        <w:rPr>
          <w:rFonts w:ascii="Calibri" w:eastAsia="Times New Roman" w:hAnsi="Calibri" w:cs="Calibri"/>
          <w:sz w:val="36"/>
          <w:szCs w:val="36"/>
          <w:u w:val="single"/>
        </w:rPr>
        <w:t>7 Things to do After Your Deliverance</w:t>
      </w:r>
      <w:r w:rsidRPr="0057314E">
        <w:rPr>
          <w:rFonts w:ascii="Calibri" w:eastAsia="Times New Roman" w:hAnsi="Calibri" w:cs="Calibri"/>
          <w:sz w:val="36"/>
          <w:szCs w:val="36"/>
        </w:rPr>
        <w:t> </w:t>
      </w:r>
    </w:p>
    <w:p w14:paraId="673DA9D2" w14:textId="77777777" w:rsidR="0057314E" w:rsidRPr="0057314E" w:rsidRDefault="0057314E" w:rsidP="009A3059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Concentrate on the areas where you are weak in and apply those specific scriptures to your life. </w:t>
      </w:r>
    </w:p>
    <w:p w14:paraId="43A8D027" w14:textId="77777777" w:rsidR="0057314E" w:rsidRPr="0057314E" w:rsidRDefault="0057314E" w:rsidP="009A3059">
      <w:pPr>
        <w:numPr>
          <w:ilvl w:val="0"/>
          <w:numId w:val="32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Stay in the Word </w:t>
      </w:r>
    </w:p>
    <w:p w14:paraId="3E465377" w14:textId="77777777" w:rsidR="0057314E" w:rsidRPr="0057314E" w:rsidRDefault="0057314E" w:rsidP="009A3059">
      <w:pPr>
        <w:numPr>
          <w:ilvl w:val="0"/>
          <w:numId w:val="32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Psalm 119:105 </w:t>
      </w:r>
    </w:p>
    <w:p w14:paraId="2AFCDA44" w14:textId="77777777" w:rsidR="0057314E" w:rsidRPr="0057314E" w:rsidRDefault="0057314E" w:rsidP="009A3059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Assume your identity in Christ!! Not in rejection, guilt, anger, unforgiveness, etc... </w:t>
      </w:r>
    </w:p>
    <w:p w14:paraId="414E3AF8" w14:textId="77777777" w:rsidR="0057314E" w:rsidRPr="0057314E" w:rsidRDefault="0057314E" w:rsidP="009A3059">
      <w:pPr>
        <w:numPr>
          <w:ilvl w:val="0"/>
          <w:numId w:val="34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Give yourself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completely</w:t>
      </w:r>
      <w:r w:rsidRPr="0057314E">
        <w:rPr>
          <w:rFonts w:ascii="Calibri" w:eastAsia="Times New Roman" w:hAnsi="Calibri" w:cs="Calibri"/>
          <w:sz w:val="28"/>
          <w:szCs w:val="28"/>
        </w:rPr>
        <w:t> to God (prayer, fasting) </w:t>
      </w:r>
    </w:p>
    <w:p w14:paraId="713914E2" w14:textId="069EFBA7" w:rsidR="0057314E" w:rsidRPr="0057314E" w:rsidRDefault="0057314E" w:rsidP="009A3059">
      <w:pPr>
        <w:numPr>
          <w:ilvl w:val="0"/>
          <w:numId w:val="35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Put on your </w:t>
      </w:r>
      <w:r w:rsidRPr="0057314E">
        <w:rPr>
          <w:rFonts w:ascii="Calibri" w:eastAsia="Times New Roman" w:hAnsi="Calibri" w:cs="Calibri"/>
          <w:sz w:val="28"/>
          <w:szCs w:val="28"/>
        </w:rPr>
        <w:t>Armor</w:t>
      </w:r>
      <w:r w:rsidRPr="0057314E">
        <w:rPr>
          <w:rFonts w:ascii="Calibri" w:eastAsia="Times New Roman" w:hAnsi="Calibri" w:cs="Calibri"/>
          <w:sz w:val="28"/>
          <w:szCs w:val="28"/>
        </w:rPr>
        <w:t>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Everyday</w:t>
      </w:r>
      <w:r w:rsidRPr="0057314E">
        <w:rPr>
          <w:rFonts w:ascii="Calibri" w:eastAsia="Times New Roman" w:hAnsi="Calibri" w:cs="Calibri"/>
          <w:sz w:val="28"/>
          <w:szCs w:val="28"/>
        </w:rPr>
        <w:t>  </w:t>
      </w:r>
    </w:p>
    <w:p w14:paraId="35E3054F" w14:textId="77777777" w:rsidR="0057314E" w:rsidRPr="0057314E" w:rsidRDefault="0057314E" w:rsidP="009A3059">
      <w:pPr>
        <w:numPr>
          <w:ilvl w:val="0"/>
          <w:numId w:val="36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Break soul ties with everyone </w:t>
      </w:r>
    </w:p>
    <w:p w14:paraId="614F6E0E" w14:textId="36925806" w:rsidR="0057314E" w:rsidRPr="0057314E" w:rsidRDefault="0057314E" w:rsidP="009A3059">
      <w:pPr>
        <w:numPr>
          <w:ilvl w:val="0"/>
          <w:numId w:val="37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 xml:space="preserve">Recognize, </w:t>
      </w:r>
      <w:r w:rsidRPr="0057314E">
        <w:rPr>
          <w:rFonts w:ascii="Calibri" w:eastAsia="Times New Roman" w:hAnsi="Calibri" w:cs="Calibri"/>
          <w:sz w:val="28"/>
          <w:szCs w:val="28"/>
        </w:rPr>
        <w:t>Resist,</w:t>
      </w:r>
      <w:r w:rsidRPr="0057314E">
        <w:rPr>
          <w:rFonts w:ascii="Calibri" w:eastAsia="Times New Roman" w:hAnsi="Calibri" w:cs="Calibri"/>
          <w:sz w:val="28"/>
          <w:szCs w:val="28"/>
        </w:rPr>
        <w:t xml:space="preserve"> and take your authority over the enemy </w:t>
      </w:r>
    </w:p>
    <w:p w14:paraId="3F3DFE6E" w14:textId="3F8E5760" w:rsidR="0057314E" w:rsidRPr="0057314E" w:rsidRDefault="0057314E" w:rsidP="009A3059">
      <w:pPr>
        <w:numPr>
          <w:ilvl w:val="0"/>
          <w:numId w:val="38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 xml:space="preserve">Live a lifestyle of repentance and </w:t>
      </w:r>
      <w:r w:rsidRPr="0057314E">
        <w:rPr>
          <w:rFonts w:ascii="Calibri" w:eastAsia="Times New Roman" w:hAnsi="Calibri" w:cs="Calibri"/>
          <w:sz w:val="28"/>
          <w:szCs w:val="28"/>
        </w:rPr>
        <w:t>do not</w:t>
      </w:r>
      <w:r w:rsidRPr="0057314E">
        <w:rPr>
          <w:rFonts w:ascii="Calibri" w:eastAsia="Times New Roman" w:hAnsi="Calibri" w:cs="Calibri"/>
          <w:sz w:val="28"/>
          <w:szCs w:val="28"/>
        </w:rPr>
        <w:t xml:space="preserve"> be discouraged if you fail!!! </w:t>
      </w:r>
    </w:p>
    <w:p w14:paraId="485698A7" w14:textId="77777777" w:rsidR="0057314E" w:rsidRPr="0057314E" w:rsidRDefault="0057314E" w:rsidP="009A3059">
      <w:pPr>
        <w:numPr>
          <w:ilvl w:val="0"/>
          <w:numId w:val="39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I John 1:9 </w:t>
      </w:r>
    </w:p>
    <w:p w14:paraId="7DFF104D" w14:textId="6B5C4164" w:rsidR="0057314E" w:rsidRPr="0057314E" w:rsidRDefault="0057314E" w:rsidP="009A3059">
      <w:pPr>
        <w:numPr>
          <w:ilvl w:val="0"/>
          <w:numId w:val="39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Prov 24:</w:t>
      </w:r>
      <w:r>
        <w:rPr>
          <w:rFonts w:ascii="Calibri" w:eastAsia="Times New Roman" w:hAnsi="Calibri" w:cs="Calibri"/>
          <w:sz w:val="28"/>
          <w:szCs w:val="28"/>
        </w:rPr>
        <w:t>16</w:t>
      </w:r>
    </w:p>
    <w:p w14:paraId="447337C0" w14:textId="5F36A162" w:rsidR="0057314E" w:rsidRPr="0057314E" w:rsidRDefault="0057314E" w:rsidP="005731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  <w:r w:rsidRPr="0057314E">
        <w:rPr>
          <w:rFonts w:ascii="Calibri" w:eastAsia="Times New Roman" w:hAnsi="Calibri" w:cs="Calibri"/>
          <w:sz w:val="28"/>
          <w:szCs w:val="28"/>
        </w:rPr>
        <w:t> </w:t>
      </w:r>
    </w:p>
    <w:p w14:paraId="618CA914" w14:textId="77777777" w:rsidR="0057314E" w:rsidRDefault="0057314E" w:rsidP="0057314E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6"/>
          <w:szCs w:val="36"/>
        </w:rPr>
      </w:pPr>
      <w:r w:rsidRPr="0057314E">
        <w:rPr>
          <w:rFonts w:ascii="Calibri" w:eastAsia="Times New Roman" w:hAnsi="Calibri" w:cs="Calibri"/>
          <w:sz w:val="36"/>
          <w:szCs w:val="36"/>
        </w:rPr>
        <w:t>What </w:t>
      </w:r>
      <w:r w:rsidRPr="0057314E">
        <w:rPr>
          <w:rFonts w:ascii="Calibri" w:eastAsia="Times New Roman" w:hAnsi="Calibri" w:cs="Calibri"/>
          <w:sz w:val="36"/>
          <w:szCs w:val="36"/>
          <w:u w:val="single"/>
        </w:rPr>
        <w:t>to Expect</w:t>
      </w:r>
      <w:r w:rsidRPr="0057314E">
        <w:rPr>
          <w:rFonts w:ascii="Calibri" w:eastAsia="Times New Roman" w:hAnsi="Calibri" w:cs="Calibri"/>
          <w:sz w:val="36"/>
          <w:szCs w:val="36"/>
        </w:rPr>
        <w:t> and What </w:t>
      </w:r>
      <w:r w:rsidRPr="0057314E">
        <w:rPr>
          <w:rFonts w:ascii="Calibri" w:eastAsia="Times New Roman" w:hAnsi="Calibri" w:cs="Calibri"/>
          <w:sz w:val="36"/>
          <w:szCs w:val="36"/>
          <w:u w:val="single"/>
        </w:rPr>
        <w:t>Not to Expect</w:t>
      </w:r>
      <w:r w:rsidRPr="0057314E">
        <w:rPr>
          <w:rFonts w:ascii="Calibri" w:eastAsia="Times New Roman" w:hAnsi="Calibri" w:cs="Calibri"/>
          <w:sz w:val="36"/>
          <w:szCs w:val="36"/>
        </w:rPr>
        <w:t> </w:t>
      </w:r>
    </w:p>
    <w:p w14:paraId="7B7DA096" w14:textId="44ADFB40" w:rsidR="0057314E" w:rsidRPr="0057314E" w:rsidRDefault="0057314E" w:rsidP="0057314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2"/>
          <w:szCs w:val="12"/>
        </w:rPr>
      </w:pPr>
      <w:r w:rsidRPr="0057314E">
        <w:rPr>
          <w:rFonts w:ascii="Calibri" w:eastAsia="Times New Roman" w:hAnsi="Calibri" w:cs="Calibri"/>
          <w:sz w:val="36"/>
          <w:szCs w:val="36"/>
        </w:rPr>
        <w:t>During and After Going Through Deliverance  </w:t>
      </w:r>
    </w:p>
    <w:p w14:paraId="1D86A629" w14:textId="77777777" w:rsidR="0057314E" w:rsidRPr="0057314E" w:rsidRDefault="0057314E" w:rsidP="009A3059">
      <w:pPr>
        <w:numPr>
          <w:ilvl w:val="0"/>
          <w:numId w:val="40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Everyone is different, period!!! Some people have gone through more trauma, abuse, neglect, that others and some people have a lot more curses on their bloodline.  </w:t>
      </w:r>
    </w:p>
    <w:p w14:paraId="51A13C8C" w14:textId="77777777" w:rsidR="0057314E" w:rsidRPr="0057314E" w:rsidRDefault="0057314E" w:rsidP="009A3059">
      <w:pPr>
        <w:numPr>
          <w:ilvl w:val="0"/>
          <w:numId w:val="4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Come expecting God to completely deliver you in every area of your life </w:t>
      </w:r>
    </w:p>
    <w:p w14:paraId="319CB5E8" w14:textId="77777777" w:rsidR="0057314E" w:rsidRPr="0057314E" w:rsidRDefault="0057314E" w:rsidP="009A3059">
      <w:pPr>
        <w:numPr>
          <w:ilvl w:val="0"/>
          <w:numId w:val="42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You must understand that going through the sanctification process is just that.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A process</w:t>
      </w:r>
      <w:r w:rsidRPr="0057314E">
        <w:rPr>
          <w:rFonts w:ascii="Calibri" w:eastAsia="Times New Roman" w:hAnsi="Calibri" w:cs="Calibri"/>
          <w:sz w:val="28"/>
          <w:szCs w:val="28"/>
        </w:rPr>
        <w:t> (Deliverance) </w:t>
      </w:r>
    </w:p>
    <w:p w14:paraId="63FB4019" w14:textId="77777777" w:rsidR="0057314E" w:rsidRPr="0057314E" w:rsidRDefault="0057314E" w:rsidP="009A3059">
      <w:pPr>
        <w:numPr>
          <w:ilvl w:val="0"/>
          <w:numId w:val="43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 xml:space="preserve">We are only vessels during the deliverance being </w:t>
      </w:r>
      <w:proofErr w:type="spellStart"/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lead</w:t>
      </w:r>
      <w:proofErr w:type="spellEnd"/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 by the Holy Spirit to set the captives free.  </w:t>
      </w:r>
    </w:p>
    <w:p w14:paraId="38D6EF7A" w14:textId="2C841DDB" w:rsidR="0057314E" w:rsidRPr="0057314E" w:rsidRDefault="0057314E" w:rsidP="009A3059">
      <w:pPr>
        <w:numPr>
          <w:ilvl w:val="0"/>
          <w:numId w:val="44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Don’t</w:t>
      </w:r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 blame us for anything if it doesn’t go as well as you think or if you are attacked afterwards. You </w:t>
      </w:r>
      <w:r w:rsidRPr="0057314E">
        <w:rPr>
          <w:rFonts w:ascii="Calibri" w:eastAsia="Times New Roman" w:hAnsi="Calibri" w:cs="Calibri"/>
          <w:sz w:val="28"/>
          <w:szCs w:val="28"/>
        </w:rPr>
        <w:t>must</w:t>
      </w:r>
      <w:r w:rsidRPr="0057314E">
        <w:rPr>
          <w:rFonts w:ascii="Calibri" w:eastAsia="Times New Roman" w:hAnsi="Calibri" w:cs="Calibri"/>
          <w:sz w:val="28"/>
          <w:szCs w:val="28"/>
        </w:rPr>
        <w:t xml:space="preserve"> do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your</w:t>
      </w:r>
      <w:r w:rsidRPr="0057314E">
        <w:rPr>
          <w:rFonts w:ascii="Calibri" w:eastAsia="Times New Roman" w:hAnsi="Calibri" w:cs="Calibri"/>
          <w:sz w:val="28"/>
          <w:szCs w:val="28"/>
        </w:rPr>
        <w:t> part in protecting yourself (we will give you the information to do so. We love you and we truly have your best interest at heart).  </w:t>
      </w:r>
    </w:p>
    <w:p w14:paraId="28ADE07B" w14:textId="77777777" w:rsidR="0057314E" w:rsidRPr="0057314E" w:rsidRDefault="0057314E" w:rsidP="009A3059">
      <w:pPr>
        <w:numPr>
          <w:ilvl w:val="0"/>
          <w:numId w:val="45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It's</w:t>
      </w:r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 all in God's timing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not ours!!</w:t>
      </w:r>
      <w:r w:rsidRPr="0057314E">
        <w:rPr>
          <w:rFonts w:ascii="Calibri" w:eastAsia="Times New Roman" w:hAnsi="Calibri" w:cs="Calibri"/>
          <w:sz w:val="28"/>
          <w:szCs w:val="28"/>
        </w:rPr>
        <w:t> </w:t>
      </w:r>
    </w:p>
    <w:p w14:paraId="31899B43" w14:textId="652F7972" w:rsidR="0057314E" w:rsidRPr="0057314E" w:rsidRDefault="0057314E" w:rsidP="009A3059">
      <w:pPr>
        <w:numPr>
          <w:ilvl w:val="0"/>
          <w:numId w:val="46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 xml:space="preserve">Some people are not spiritually strong enough to overcome certain areas. They will be advised to get built up in the Word in that area before we </w:t>
      </w:r>
      <w:r w:rsidRPr="0057314E">
        <w:rPr>
          <w:rFonts w:ascii="Calibri" w:eastAsia="Times New Roman" w:hAnsi="Calibri" w:cs="Calibri"/>
          <w:sz w:val="28"/>
          <w:szCs w:val="28"/>
        </w:rPr>
        <w:t>cast</w:t>
      </w:r>
      <w:r w:rsidRPr="0057314E">
        <w:rPr>
          <w:rFonts w:ascii="Calibri" w:eastAsia="Times New Roman" w:hAnsi="Calibri" w:cs="Calibri"/>
          <w:sz w:val="28"/>
          <w:szCs w:val="28"/>
        </w:rPr>
        <w:t xml:space="preserve"> out any spirits.  </w:t>
      </w:r>
    </w:p>
    <w:p w14:paraId="0716253F" w14:textId="451CB788" w:rsidR="0057314E" w:rsidRPr="0057314E" w:rsidRDefault="0057314E" w:rsidP="009A3059">
      <w:pPr>
        <w:numPr>
          <w:ilvl w:val="0"/>
          <w:numId w:val="47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 xml:space="preserve">Some people are holding back things, not revealing hidden things, holding unforgiveness, not ready to release everything, hidden strongholds, open doors that are not discovered in a </w:t>
      </w:r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3 or 4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Pr="0057314E">
        <w:rPr>
          <w:rFonts w:ascii="Calibri" w:eastAsia="Times New Roman" w:hAnsi="Calibri" w:cs="Calibri"/>
          <w:sz w:val="28"/>
          <w:szCs w:val="28"/>
        </w:rPr>
        <w:t>hour</w:t>
      </w:r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 session. </w:t>
      </w:r>
      <w:r w:rsidRPr="0057314E">
        <w:rPr>
          <w:rFonts w:ascii="Calibri" w:eastAsia="Times New Roman" w:hAnsi="Calibri" w:cs="Calibri"/>
          <w:sz w:val="28"/>
          <w:szCs w:val="28"/>
        </w:rPr>
        <w:t>Again,</w:t>
      </w:r>
      <w:r w:rsidRPr="0057314E">
        <w:rPr>
          <w:rFonts w:ascii="Calibri" w:eastAsia="Times New Roman" w:hAnsi="Calibri" w:cs="Calibri"/>
          <w:sz w:val="28"/>
          <w:szCs w:val="28"/>
        </w:rPr>
        <w:t xml:space="preserve"> we are dealing with </w:t>
      </w:r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life time</w:t>
      </w:r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 of Issues in a 3 or 4 hour session, </w:t>
      </w:r>
      <w:r w:rsidRPr="0057314E">
        <w:rPr>
          <w:rFonts w:ascii="Calibri" w:eastAsia="Times New Roman" w:hAnsi="Calibri" w:cs="Calibri"/>
          <w:sz w:val="28"/>
          <w:szCs w:val="28"/>
        </w:rPr>
        <w:t>so please</w:t>
      </w:r>
      <w:r w:rsidRPr="0057314E">
        <w:rPr>
          <w:rFonts w:ascii="Calibri" w:eastAsia="Times New Roman" w:hAnsi="Calibri" w:cs="Calibri"/>
          <w:sz w:val="28"/>
          <w:szCs w:val="28"/>
        </w:rPr>
        <w:t xml:space="preserve"> if it is not complete in that period of time (and most of the time it isn't) and you get some backlash, please don't tell everyone you had a bad experience. This will only hinder other people's deliverance, your future deliverance, and will bring a stumbling block for others. Make another appointment and be persistent, and </w:t>
      </w:r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don’t</w:t>
      </w:r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 get discouraged (This is process).  </w:t>
      </w:r>
    </w:p>
    <w:p w14:paraId="430FE5DC" w14:textId="69B011DE" w:rsidR="0057314E" w:rsidRPr="0057314E" w:rsidRDefault="0057314E" w:rsidP="009A3059">
      <w:pPr>
        <w:numPr>
          <w:ilvl w:val="0"/>
          <w:numId w:val="48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lastRenderedPageBreak/>
        <w:t>Sometimes God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allows</w:t>
      </w:r>
      <w:r w:rsidRPr="0057314E">
        <w:rPr>
          <w:rFonts w:ascii="Calibri" w:eastAsia="Times New Roman" w:hAnsi="Calibri" w:cs="Calibri"/>
          <w:sz w:val="28"/>
          <w:szCs w:val="28"/>
        </w:rPr>
        <w:t> us to go through things and no matter what we do God still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allows</w:t>
      </w:r>
      <w:r w:rsidRPr="0057314E">
        <w:rPr>
          <w:rFonts w:ascii="Calibri" w:eastAsia="Times New Roman" w:hAnsi="Calibri" w:cs="Calibri"/>
          <w:sz w:val="28"/>
          <w:szCs w:val="28"/>
        </w:rPr>
        <w:t xml:space="preserve"> it. For the purpose of </w:t>
      </w:r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making</w:t>
      </w:r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 you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stronger.</w:t>
      </w:r>
      <w:r w:rsidRPr="0057314E">
        <w:rPr>
          <w:rFonts w:ascii="Calibri" w:eastAsia="Times New Roman" w:hAnsi="Calibri" w:cs="Calibri"/>
          <w:sz w:val="28"/>
          <w:szCs w:val="28"/>
        </w:rPr>
        <w:t xml:space="preserve"> Example... (II </w:t>
      </w:r>
      <w:proofErr w:type="spellStart"/>
      <w:r w:rsidRPr="0057314E">
        <w:rPr>
          <w:rFonts w:ascii="Calibri" w:eastAsia="Times New Roman" w:hAnsi="Calibri" w:cs="Calibri"/>
          <w:sz w:val="28"/>
          <w:szCs w:val="28"/>
        </w:rPr>
        <w:t>Corin</w:t>
      </w:r>
      <w:proofErr w:type="spellEnd"/>
      <w:r w:rsidRPr="0057314E">
        <w:rPr>
          <w:rFonts w:ascii="Calibri" w:eastAsia="Times New Roman" w:hAnsi="Calibri" w:cs="Calibri"/>
          <w:sz w:val="28"/>
          <w:szCs w:val="28"/>
        </w:rPr>
        <w:t xml:space="preserve"> 12:7-10) (Job 1:12) To test you. </w:t>
      </w:r>
    </w:p>
    <w:p w14:paraId="53F1FE7D" w14:textId="77777777" w:rsidR="0057314E" w:rsidRPr="0057314E" w:rsidRDefault="0057314E" w:rsidP="009A3059">
      <w:pPr>
        <w:numPr>
          <w:ilvl w:val="0"/>
          <w:numId w:val="49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If you are in willful sin and in unforgiveness, and you are not willing to repent, we will only pray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over</w:t>
      </w:r>
      <w:r w:rsidRPr="0057314E">
        <w:rPr>
          <w:rFonts w:ascii="Calibri" w:eastAsia="Times New Roman" w:hAnsi="Calibri" w:cs="Calibri"/>
          <w:sz w:val="28"/>
          <w:szCs w:val="28"/>
        </w:rPr>
        <w:t> you and until you come to a place of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true</w:t>
      </w:r>
      <w:r w:rsidRPr="0057314E">
        <w:rPr>
          <w:rFonts w:ascii="Calibri" w:eastAsia="Times New Roman" w:hAnsi="Calibri" w:cs="Calibri"/>
          <w:sz w:val="28"/>
          <w:szCs w:val="28"/>
        </w:rPr>
        <w:t> repentance.   </w:t>
      </w:r>
    </w:p>
    <w:p w14:paraId="05BCEBE3" w14:textId="77777777" w:rsidR="0057314E" w:rsidRPr="0057314E" w:rsidRDefault="0057314E" w:rsidP="009A3059">
      <w:pPr>
        <w:numPr>
          <w:ilvl w:val="0"/>
          <w:numId w:val="50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 xml:space="preserve">We love you and our compassion and love </w:t>
      </w:r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is</w:t>
      </w:r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 for people and God. </w:t>
      </w:r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This is why</w:t>
      </w:r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 we do what we do.  </w:t>
      </w:r>
    </w:p>
    <w:p w14:paraId="3BB21B36" w14:textId="77777777" w:rsidR="0057314E" w:rsidRPr="0057314E" w:rsidRDefault="0057314E" w:rsidP="009A3059">
      <w:pPr>
        <w:numPr>
          <w:ilvl w:val="0"/>
          <w:numId w:val="5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We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hate the devil</w:t>
      </w:r>
      <w:r w:rsidRPr="0057314E">
        <w:rPr>
          <w:rFonts w:ascii="Calibri" w:eastAsia="Times New Roman" w:hAnsi="Calibri" w:cs="Calibri"/>
          <w:sz w:val="28"/>
          <w:szCs w:val="28"/>
        </w:rPr>
        <w:t> for all he has done to God's people!!! </w:t>
      </w:r>
    </w:p>
    <w:p w14:paraId="3ACAC5DA" w14:textId="77777777" w:rsidR="0057314E" w:rsidRPr="0057314E" w:rsidRDefault="0057314E" w:rsidP="009A3059">
      <w:pPr>
        <w:numPr>
          <w:ilvl w:val="0"/>
          <w:numId w:val="52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I John 3:8 and Prov 8:13  </w:t>
      </w:r>
    </w:p>
    <w:p w14:paraId="3E3E5FEB" w14:textId="77777777" w:rsidR="0057314E" w:rsidRDefault="0057314E" w:rsidP="005731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  <w:r w:rsidRPr="0057314E">
        <w:rPr>
          <w:rFonts w:ascii="Calibri" w:eastAsia="Times New Roman" w:hAnsi="Calibri" w:cs="Calibri"/>
          <w:sz w:val="28"/>
          <w:szCs w:val="28"/>
        </w:rPr>
        <w:t> </w:t>
      </w:r>
    </w:p>
    <w:p w14:paraId="6A99086D" w14:textId="7D325576" w:rsidR="0057314E" w:rsidRPr="0057314E" w:rsidRDefault="0057314E" w:rsidP="009A305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  <w:r w:rsidRPr="0057314E">
        <w:rPr>
          <w:rFonts w:ascii="Calibri" w:eastAsia="Times New Roman" w:hAnsi="Calibri" w:cs="Calibri"/>
          <w:sz w:val="36"/>
          <w:szCs w:val="36"/>
        </w:rPr>
        <w:t xml:space="preserve">What to Expect on Manifestations of Spirits Being Cast </w:t>
      </w:r>
      <w:proofErr w:type="gramStart"/>
      <w:r w:rsidRPr="0057314E">
        <w:rPr>
          <w:rFonts w:ascii="Calibri" w:eastAsia="Times New Roman" w:hAnsi="Calibri" w:cs="Calibri"/>
          <w:sz w:val="36"/>
          <w:szCs w:val="36"/>
        </w:rPr>
        <w:t>Out</w:t>
      </w:r>
      <w:proofErr w:type="gramEnd"/>
      <w:r w:rsidRPr="0057314E">
        <w:rPr>
          <w:rFonts w:ascii="Calibri" w:eastAsia="Times New Roman" w:hAnsi="Calibri" w:cs="Calibri"/>
          <w:sz w:val="36"/>
          <w:szCs w:val="36"/>
        </w:rPr>
        <w:t>  </w:t>
      </w:r>
    </w:p>
    <w:p w14:paraId="0BE51CE9" w14:textId="77777777" w:rsidR="0057314E" w:rsidRPr="0057314E" w:rsidRDefault="0057314E" w:rsidP="009A3059">
      <w:pPr>
        <w:numPr>
          <w:ilvl w:val="0"/>
          <w:numId w:val="53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Coughing </w:t>
      </w:r>
    </w:p>
    <w:p w14:paraId="6F92CBEA" w14:textId="77777777" w:rsidR="0057314E" w:rsidRPr="0057314E" w:rsidRDefault="0057314E" w:rsidP="009A3059">
      <w:pPr>
        <w:numPr>
          <w:ilvl w:val="0"/>
          <w:numId w:val="54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Spitting </w:t>
      </w:r>
    </w:p>
    <w:p w14:paraId="6DA5D5D4" w14:textId="77777777" w:rsidR="0057314E" w:rsidRPr="0057314E" w:rsidRDefault="0057314E" w:rsidP="009A3059">
      <w:pPr>
        <w:numPr>
          <w:ilvl w:val="0"/>
          <w:numId w:val="55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Yawning </w:t>
      </w:r>
    </w:p>
    <w:p w14:paraId="0E090FBE" w14:textId="45AFF2AE" w:rsidR="0057314E" w:rsidRPr="0057314E" w:rsidRDefault="0057314E" w:rsidP="009A3059">
      <w:pPr>
        <w:numPr>
          <w:ilvl w:val="0"/>
          <w:numId w:val="56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 xml:space="preserve">Screaming and </w:t>
      </w:r>
      <w:r>
        <w:rPr>
          <w:rFonts w:ascii="Calibri" w:eastAsia="Times New Roman" w:hAnsi="Calibri" w:cs="Calibri"/>
          <w:sz w:val="28"/>
          <w:szCs w:val="28"/>
        </w:rPr>
        <w:t>y</w:t>
      </w:r>
      <w:r w:rsidRPr="0057314E">
        <w:rPr>
          <w:rFonts w:ascii="Calibri" w:eastAsia="Times New Roman" w:hAnsi="Calibri" w:cs="Calibri"/>
          <w:sz w:val="28"/>
          <w:szCs w:val="28"/>
        </w:rPr>
        <w:t>elling </w:t>
      </w:r>
    </w:p>
    <w:p w14:paraId="0CADAAE4" w14:textId="52F8092A" w:rsidR="0057314E" w:rsidRPr="0057314E" w:rsidRDefault="0057314E" w:rsidP="009A3059">
      <w:pPr>
        <w:numPr>
          <w:ilvl w:val="0"/>
          <w:numId w:val="57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 xml:space="preserve">Feel a sense of lifting </w:t>
      </w:r>
      <w:r w:rsidRPr="0057314E">
        <w:rPr>
          <w:rFonts w:ascii="Calibri" w:eastAsia="Times New Roman" w:hAnsi="Calibri" w:cs="Calibri"/>
          <w:sz w:val="28"/>
          <w:szCs w:val="28"/>
        </w:rPr>
        <w:t>off</w:t>
      </w:r>
      <w:r w:rsidRPr="0057314E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 xml:space="preserve">from </w:t>
      </w:r>
      <w:r w:rsidRPr="0057314E">
        <w:rPr>
          <w:rFonts w:ascii="Calibri" w:eastAsia="Times New Roman" w:hAnsi="Calibri" w:cs="Calibri"/>
          <w:sz w:val="28"/>
          <w:szCs w:val="28"/>
        </w:rPr>
        <w:t>you </w:t>
      </w:r>
    </w:p>
    <w:p w14:paraId="7D81AF83" w14:textId="77777777" w:rsidR="0057314E" w:rsidRPr="0057314E" w:rsidRDefault="0057314E" w:rsidP="009A3059">
      <w:pPr>
        <w:numPr>
          <w:ilvl w:val="0"/>
          <w:numId w:val="58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Feel lighter </w:t>
      </w:r>
    </w:p>
    <w:p w14:paraId="733727C0" w14:textId="77777777" w:rsidR="0057314E" w:rsidRPr="0057314E" w:rsidRDefault="0057314E" w:rsidP="009A3059">
      <w:pPr>
        <w:numPr>
          <w:ilvl w:val="0"/>
          <w:numId w:val="59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Going to the Bathroom </w:t>
      </w:r>
    </w:p>
    <w:p w14:paraId="25FCF7FF" w14:textId="77777777" w:rsidR="0057314E" w:rsidRPr="0057314E" w:rsidRDefault="0057314E" w:rsidP="009A3059">
      <w:pPr>
        <w:numPr>
          <w:ilvl w:val="0"/>
          <w:numId w:val="60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Throwing Up </w:t>
      </w:r>
    </w:p>
    <w:p w14:paraId="6832C40C" w14:textId="77777777" w:rsidR="0057314E" w:rsidRDefault="0057314E" w:rsidP="009A3059">
      <w:pPr>
        <w:numPr>
          <w:ilvl w:val="0"/>
          <w:numId w:val="61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 xml:space="preserve">Some people </w:t>
      </w:r>
      <w:r w:rsidRPr="0057314E">
        <w:rPr>
          <w:rFonts w:ascii="Calibri" w:eastAsia="Times New Roman" w:hAnsi="Calibri" w:cs="Calibri"/>
          <w:sz w:val="28"/>
          <w:szCs w:val="28"/>
        </w:rPr>
        <w:t>convulse or</w:t>
      </w:r>
      <w:r w:rsidRPr="0057314E">
        <w:rPr>
          <w:rFonts w:ascii="Calibri" w:eastAsia="Times New Roman" w:hAnsi="Calibri" w:cs="Calibri"/>
          <w:sz w:val="28"/>
          <w:szCs w:val="28"/>
        </w:rPr>
        <w:t xml:space="preserve"> are thrown on the ground </w:t>
      </w:r>
    </w:p>
    <w:p w14:paraId="74C2C63A" w14:textId="48B9CBC6" w:rsidR="0057314E" w:rsidRPr="0057314E" w:rsidRDefault="0057314E" w:rsidP="009A3059">
      <w:pPr>
        <w:numPr>
          <w:ilvl w:val="0"/>
          <w:numId w:val="61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(</w:t>
      </w:r>
      <w:r w:rsidRPr="0057314E">
        <w:rPr>
          <w:rFonts w:ascii="Calibri" w:eastAsia="Times New Roman" w:hAnsi="Calibri" w:cs="Calibri"/>
          <w:sz w:val="28"/>
          <w:szCs w:val="28"/>
        </w:rPr>
        <w:t>It is</w:t>
      </w:r>
      <w:r w:rsidRPr="0057314E">
        <w:rPr>
          <w:rFonts w:ascii="Calibri" w:eastAsia="Times New Roman" w:hAnsi="Calibri" w:cs="Calibri"/>
          <w:sz w:val="28"/>
          <w:szCs w:val="28"/>
        </w:rPr>
        <w:t xml:space="preserve"> ok. We see it all the time and you will be fine,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no fear</w:t>
      </w:r>
      <w:r w:rsidRPr="0057314E">
        <w:rPr>
          <w:rFonts w:ascii="Calibri" w:eastAsia="Times New Roman" w:hAnsi="Calibri" w:cs="Calibri"/>
          <w:sz w:val="28"/>
          <w:szCs w:val="28"/>
        </w:rPr>
        <w:t>!!) </w:t>
      </w:r>
    </w:p>
    <w:p w14:paraId="6F3BA20B" w14:textId="77777777" w:rsidR="0057314E" w:rsidRPr="0057314E" w:rsidRDefault="0057314E" w:rsidP="005731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  <w:r w:rsidRPr="0057314E">
        <w:rPr>
          <w:rFonts w:ascii="Calibri" w:eastAsia="Times New Roman" w:hAnsi="Calibri" w:cs="Calibri"/>
          <w:sz w:val="28"/>
          <w:szCs w:val="28"/>
        </w:rPr>
        <w:t> </w:t>
      </w:r>
    </w:p>
    <w:p w14:paraId="1BDACB2D" w14:textId="7479BC1B" w:rsidR="009A3059" w:rsidRPr="0057314E" w:rsidRDefault="009A3059" w:rsidP="009A305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2"/>
          <w:szCs w:val="12"/>
        </w:rPr>
      </w:pPr>
      <w:r w:rsidRPr="0057314E">
        <w:rPr>
          <w:rFonts w:ascii="Calibri" w:eastAsia="Times New Roman" w:hAnsi="Calibri" w:cs="Calibri"/>
          <w:sz w:val="40"/>
          <w:szCs w:val="40"/>
        </w:rPr>
        <w:t>"Identifying Strongholds"  </w:t>
      </w:r>
    </w:p>
    <w:p w14:paraId="33B14162" w14:textId="77777777" w:rsidR="009A3059" w:rsidRPr="0057314E" w:rsidRDefault="009A3059" w:rsidP="009A305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  <w:r w:rsidRPr="0057314E">
        <w:rPr>
          <w:rFonts w:ascii="Calibri" w:eastAsia="Times New Roman" w:hAnsi="Calibri" w:cs="Calibri"/>
          <w:sz w:val="28"/>
          <w:szCs w:val="28"/>
        </w:rPr>
        <w:t>What is a stronghold? </w:t>
      </w:r>
    </w:p>
    <w:p w14:paraId="322623BF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It is supernatural evil embedded within the person that evil becomes that person. </w:t>
      </w:r>
    </w:p>
    <w:p w14:paraId="7C361360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It </w:t>
      </w:r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isn't</w:t>
      </w:r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 that they get angry, they are angry (becomes their identity). It </w:t>
      </w:r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isn't</w:t>
      </w:r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 that they sometimes fear, the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Identify</w:t>
      </w:r>
      <w:r w:rsidRPr="0057314E">
        <w:rPr>
          <w:rFonts w:ascii="Calibri" w:eastAsia="Times New Roman" w:hAnsi="Calibri" w:cs="Calibri"/>
          <w:sz w:val="28"/>
          <w:szCs w:val="28"/>
        </w:rPr>
        <w:t xml:space="preserve"> with it! It </w:t>
      </w:r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isn't</w:t>
      </w:r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 that they feel rejected, they perceive it in almost everything and make their identity in it.  </w:t>
      </w:r>
    </w:p>
    <w:p w14:paraId="41924488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 They are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super</w:t>
      </w:r>
      <w:r w:rsidRPr="0057314E">
        <w:rPr>
          <w:rFonts w:ascii="Calibri" w:eastAsia="Times New Roman" w:hAnsi="Calibri" w:cs="Calibri"/>
          <w:sz w:val="28"/>
          <w:szCs w:val="28"/>
        </w:rPr>
        <w:t>-sensitive to whatever stronghold that is upon them. It is intensified (an emotion with an edge) (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on edge</w:t>
      </w:r>
      <w:r w:rsidRPr="0057314E">
        <w:rPr>
          <w:rFonts w:ascii="Calibri" w:eastAsia="Times New Roman" w:hAnsi="Calibri" w:cs="Calibri"/>
          <w:sz w:val="28"/>
          <w:szCs w:val="28"/>
        </w:rPr>
        <w:t> saying) and dominates them.  </w:t>
      </w:r>
    </w:p>
    <w:p w14:paraId="235BFC96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 xml:space="preserve">Many people just lack spiritual maturity and need to be sanctified more in that </w:t>
      </w:r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particular area</w:t>
      </w:r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 of their soul.  </w:t>
      </w:r>
    </w:p>
    <w:p w14:paraId="1AF5BE8B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II Corinthians 10:3-6 (Pulling down strongholds) </w:t>
      </w:r>
    </w:p>
    <w:p w14:paraId="609B88E0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Where are these imaginations and thoughts? In our body? In our Spirit? </w:t>
      </w:r>
    </w:p>
    <w:p w14:paraId="49DEE3EC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  <w:u w:val="single"/>
        </w:rPr>
        <w:t>Conspiracies</w:t>
      </w:r>
      <w:r w:rsidRPr="0057314E">
        <w:rPr>
          <w:rFonts w:ascii="Calibri" w:eastAsia="Times New Roman" w:hAnsi="Calibri" w:cs="Calibri"/>
          <w:sz w:val="28"/>
          <w:szCs w:val="28"/>
        </w:rPr>
        <w:t> "Inside-Job" done from the inside to destroy the outside. Everyone says it was an Inside Job!! </w:t>
      </w:r>
    </w:p>
    <w:p w14:paraId="06DAB9D1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Hebrews 4:12-13 (Divides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Soul</w:t>
      </w:r>
      <w:r w:rsidRPr="0057314E">
        <w:rPr>
          <w:rFonts w:ascii="Calibri" w:eastAsia="Times New Roman" w:hAnsi="Calibri" w:cs="Calibri"/>
          <w:sz w:val="28"/>
          <w:szCs w:val="28"/>
        </w:rPr>
        <w:t> &amp; Spirit)  </w:t>
      </w:r>
    </w:p>
    <w:p w14:paraId="10173BAE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(Thoughts &amp; Intents) Guilt &amp; Shame </w:t>
      </w:r>
    </w:p>
    <w:p w14:paraId="665930E4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Stronghold are built on Lies and Deception about who you are in Christ, and your relationship with the Father.  </w:t>
      </w:r>
    </w:p>
    <w:p w14:paraId="06B57AE4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2 things – He attempts to distort who you are, who God is, and your view of others.  </w:t>
      </w:r>
    </w:p>
    <w:p w14:paraId="7B382B0E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lastRenderedPageBreak/>
        <w:t>Removing wrong ideas and beliefs. </w:t>
      </w:r>
    </w:p>
    <w:p w14:paraId="34D8BB10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The renewing of the mind is crucial, to dismantling strongholds.  </w:t>
      </w:r>
    </w:p>
    <w:p w14:paraId="798D1BC4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Allow the Word of God to wash and cleanse out the old way of thinking. Let the Word of God "Brainwash you if you will in a good way". (Eph 5:26) By the washing of the water through the Word of God.  </w:t>
      </w:r>
    </w:p>
    <w:p w14:paraId="356F2EEE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Strongholds are simply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negative</w:t>
      </w:r>
      <w:r w:rsidRPr="0057314E">
        <w:rPr>
          <w:rFonts w:ascii="Calibri" w:eastAsia="Times New Roman" w:hAnsi="Calibri" w:cs="Calibri"/>
          <w:sz w:val="28"/>
          <w:szCs w:val="28"/>
        </w:rPr>
        <w:t> emotions. </w:t>
      </w:r>
    </w:p>
    <w:p w14:paraId="05683CB4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Matt 12:22-28 (Kingdom divided cannot stand) </w:t>
      </w:r>
    </w:p>
    <w:p w14:paraId="0AED6982" w14:textId="77777777" w:rsidR="009A3059" w:rsidRPr="0057314E" w:rsidRDefault="009A3059" w:rsidP="009A305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So those against it is not for him  </w:t>
      </w:r>
    </w:p>
    <w:p w14:paraId="50F568D5" w14:textId="77777777" w:rsidR="009A3059" w:rsidRPr="0057314E" w:rsidRDefault="009A3059" w:rsidP="009A3059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Mark 9:38-40 (Casting out of devils is a miracle from God) </w:t>
      </w:r>
    </w:p>
    <w:p w14:paraId="71C38D97" w14:textId="77777777" w:rsidR="009A3059" w:rsidRPr="0057314E" w:rsidRDefault="009A3059" w:rsidP="009A3059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  <w:u w:val="single"/>
        </w:rPr>
        <w:t>70 Basic Strongholds</w:t>
      </w:r>
      <w:r w:rsidRPr="0057314E">
        <w:rPr>
          <w:rFonts w:ascii="Calibri" w:eastAsia="Times New Roman" w:hAnsi="Calibri" w:cs="Calibri"/>
          <w:sz w:val="28"/>
          <w:szCs w:val="28"/>
        </w:rPr>
        <w:t> (all based on in Lies and Rejections </w:t>
      </w:r>
    </w:p>
    <w:p w14:paraId="761BCE5E" w14:textId="77777777" w:rsidR="009A3059" w:rsidRPr="0057314E" w:rsidRDefault="009A3059" w:rsidP="009A3059">
      <w:pPr>
        <w:numPr>
          <w:ilvl w:val="0"/>
          <w:numId w:val="3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Fear - (F)</w:t>
      </w:r>
      <w:proofErr w:type="spellStart"/>
      <w:r w:rsidRPr="0057314E">
        <w:rPr>
          <w:rFonts w:ascii="Calibri" w:eastAsia="Times New Roman" w:hAnsi="Calibri" w:cs="Calibri"/>
          <w:sz w:val="28"/>
          <w:szCs w:val="28"/>
        </w:rPr>
        <w:t>alse</w:t>
      </w:r>
      <w:proofErr w:type="spellEnd"/>
      <w:r w:rsidRPr="0057314E">
        <w:rPr>
          <w:rFonts w:ascii="Calibri" w:eastAsia="Times New Roman" w:hAnsi="Calibri" w:cs="Calibri"/>
          <w:sz w:val="28"/>
          <w:szCs w:val="28"/>
        </w:rPr>
        <w:t xml:space="preserve"> (E)</w:t>
      </w:r>
      <w:proofErr w:type="spellStart"/>
      <w:r w:rsidRPr="0057314E">
        <w:rPr>
          <w:rFonts w:ascii="Calibri" w:eastAsia="Times New Roman" w:hAnsi="Calibri" w:cs="Calibri"/>
          <w:sz w:val="28"/>
          <w:szCs w:val="28"/>
        </w:rPr>
        <w:t>vidence</w:t>
      </w:r>
      <w:proofErr w:type="spellEnd"/>
      <w:r w:rsidRPr="0057314E">
        <w:rPr>
          <w:rFonts w:ascii="Calibri" w:eastAsia="Times New Roman" w:hAnsi="Calibri" w:cs="Calibri"/>
          <w:sz w:val="28"/>
          <w:szCs w:val="28"/>
        </w:rPr>
        <w:t> (A)</w:t>
      </w:r>
      <w:proofErr w:type="spellStart"/>
      <w:r w:rsidRPr="0057314E">
        <w:rPr>
          <w:rFonts w:ascii="Calibri" w:eastAsia="Times New Roman" w:hAnsi="Calibri" w:cs="Calibri"/>
          <w:sz w:val="28"/>
          <w:szCs w:val="28"/>
        </w:rPr>
        <w:t>ppearing</w:t>
      </w:r>
      <w:proofErr w:type="spellEnd"/>
      <w:r w:rsidRPr="0057314E">
        <w:rPr>
          <w:rFonts w:ascii="Calibri" w:eastAsia="Times New Roman" w:hAnsi="Calibri" w:cs="Calibri"/>
          <w:sz w:val="28"/>
          <w:szCs w:val="28"/>
        </w:rPr>
        <w:t> (R)</w:t>
      </w:r>
      <w:proofErr w:type="spellStart"/>
      <w:r w:rsidRPr="0057314E">
        <w:rPr>
          <w:rFonts w:ascii="Calibri" w:eastAsia="Times New Roman" w:hAnsi="Calibri" w:cs="Calibri"/>
          <w:sz w:val="28"/>
          <w:szCs w:val="28"/>
        </w:rPr>
        <w:t>eal</w:t>
      </w:r>
      <w:proofErr w:type="spellEnd"/>
      <w:r w:rsidRPr="0057314E">
        <w:rPr>
          <w:rFonts w:ascii="Calibri" w:eastAsia="Times New Roman" w:hAnsi="Calibri" w:cs="Calibri"/>
          <w:sz w:val="28"/>
          <w:szCs w:val="28"/>
        </w:rPr>
        <w:t> </w:t>
      </w:r>
    </w:p>
    <w:p w14:paraId="23C8D75F" w14:textId="77777777" w:rsidR="009A3059" w:rsidRPr="0057314E" w:rsidRDefault="009A3059" w:rsidP="009A3059">
      <w:pPr>
        <w:numPr>
          <w:ilvl w:val="0"/>
          <w:numId w:val="4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Anger </w:t>
      </w:r>
    </w:p>
    <w:p w14:paraId="6AFB2EA7" w14:textId="77777777" w:rsidR="009A3059" w:rsidRPr="0057314E" w:rsidRDefault="009A3059" w:rsidP="009A3059">
      <w:pPr>
        <w:numPr>
          <w:ilvl w:val="0"/>
          <w:numId w:val="5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Rejection </w:t>
      </w:r>
    </w:p>
    <w:p w14:paraId="4139A006" w14:textId="77777777" w:rsidR="009A3059" w:rsidRPr="0057314E" w:rsidRDefault="009A3059" w:rsidP="009A3059">
      <w:pPr>
        <w:numPr>
          <w:ilvl w:val="0"/>
          <w:numId w:val="6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Abuse </w:t>
      </w:r>
    </w:p>
    <w:p w14:paraId="5ABCDA9F" w14:textId="77777777" w:rsidR="009A3059" w:rsidRPr="0057314E" w:rsidRDefault="009A3059" w:rsidP="009A3059">
      <w:pPr>
        <w:numPr>
          <w:ilvl w:val="0"/>
          <w:numId w:val="7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Self-Hate </w:t>
      </w:r>
    </w:p>
    <w:p w14:paraId="1A1BFACD" w14:textId="77777777" w:rsidR="009A3059" w:rsidRPr="0057314E" w:rsidRDefault="009A3059" w:rsidP="009A3059">
      <w:pPr>
        <w:numPr>
          <w:ilvl w:val="0"/>
          <w:numId w:val="8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Depression  </w:t>
      </w:r>
    </w:p>
    <w:p w14:paraId="3E7159AC" w14:textId="77777777" w:rsidR="009A3059" w:rsidRPr="0057314E" w:rsidRDefault="009A3059" w:rsidP="009A3059">
      <w:pPr>
        <w:numPr>
          <w:ilvl w:val="0"/>
          <w:numId w:val="9"/>
        </w:numPr>
        <w:shd w:val="clear" w:color="auto" w:fill="FFFFFF"/>
        <w:spacing w:after="0" w:line="240" w:lineRule="auto"/>
        <w:ind w:left="180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Guilt, Shame, Condemnation </w:t>
      </w:r>
    </w:p>
    <w:p w14:paraId="1D89F51A" w14:textId="77777777" w:rsidR="009A3059" w:rsidRPr="0057314E" w:rsidRDefault="009A3059" w:rsidP="009A3059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Side Note: There are more than </w:t>
      </w:r>
      <w:r w:rsidRPr="0057314E">
        <w:rPr>
          <w:rFonts w:ascii="Calibri" w:eastAsia="Times New Roman" w:hAnsi="Calibri" w:cs="Calibri"/>
          <w:sz w:val="28"/>
          <w:szCs w:val="28"/>
          <w:u w:val="single"/>
        </w:rPr>
        <w:t>210</w:t>
      </w:r>
      <w:r w:rsidRPr="0057314E">
        <w:rPr>
          <w:rFonts w:ascii="Calibri" w:eastAsia="Times New Roman" w:hAnsi="Calibri" w:cs="Calibri"/>
          <w:sz w:val="28"/>
          <w:szCs w:val="28"/>
        </w:rPr>
        <w:t> phobias known psychiatrists. </w:t>
      </w:r>
    </w:p>
    <w:p w14:paraId="508CA336" w14:textId="77777777" w:rsidR="009A3059" w:rsidRPr="0057314E" w:rsidRDefault="009A3059" w:rsidP="009A305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  <w:r w:rsidRPr="0057314E">
        <w:rPr>
          <w:rFonts w:ascii="Calibri" w:eastAsia="Times New Roman" w:hAnsi="Calibri" w:cs="Calibri"/>
          <w:sz w:val="28"/>
          <w:szCs w:val="28"/>
          <w:u w:val="single"/>
        </w:rPr>
        <w:t>20 Basics:</w:t>
      </w:r>
      <w:r w:rsidRPr="0057314E">
        <w:rPr>
          <w:rFonts w:ascii="Calibri" w:eastAsia="Times New Roman" w:hAnsi="Calibri" w:cs="Calibri"/>
          <w:sz w:val="28"/>
          <w:szCs w:val="28"/>
        </w:rPr>
        <w:t> </w:t>
      </w:r>
    </w:p>
    <w:p w14:paraId="3E5E345F" w14:textId="77777777" w:rsidR="009A3059" w:rsidRPr="0057314E" w:rsidRDefault="009A3059" w:rsidP="009A3059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Hitting constant walls in your spiritual walk </w:t>
      </w:r>
    </w:p>
    <w:p w14:paraId="3F0BED9D" w14:textId="77777777" w:rsidR="009A3059" w:rsidRPr="0057314E" w:rsidRDefault="009A3059" w:rsidP="009A3059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Uncontrollable outbursts of anger and violence </w:t>
      </w:r>
    </w:p>
    <w:p w14:paraId="47A7765A" w14:textId="77777777" w:rsidR="009A3059" w:rsidRPr="0057314E" w:rsidRDefault="009A3059" w:rsidP="009A3059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Experimenting with 2 or more forms of occult </w:t>
      </w:r>
    </w:p>
    <w:p w14:paraId="7E743E1F" w14:textId="77777777" w:rsidR="009A3059" w:rsidRPr="0057314E" w:rsidRDefault="009A3059" w:rsidP="009A3059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Sexual violation </w:t>
      </w:r>
    </w:p>
    <w:p w14:paraId="4C802CE3" w14:textId="77777777" w:rsidR="009A3059" w:rsidRPr="0057314E" w:rsidRDefault="009A3059" w:rsidP="009A3059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Behavior that is not consistent with who you are </w:t>
      </w:r>
    </w:p>
    <w:p w14:paraId="6C46E398" w14:textId="77777777" w:rsidR="009A3059" w:rsidRPr="0057314E" w:rsidRDefault="009A3059" w:rsidP="009A3059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Abuse of alcohol, drugs, sex (escapism) </w:t>
      </w:r>
    </w:p>
    <w:p w14:paraId="769623F8" w14:textId="77777777" w:rsidR="009A3059" w:rsidRPr="0057314E" w:rsidRDefault="009A3059" w:rsidP="009A3059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Immoral, or illegal acts contrary to who you are </w:t>
      </w:r>
    </w:p>
    <w:p w14:paraId="78EED4B4" w14:textId="77777777" w:rsidR="009A3059" w:rsidRPr="0057314E" w:rsidRDefault="009A3059" w:rsidP="009A3059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Suicide attempt </w:t>
      </w:r>
    </w:p>
    <w:p w14:paraId="7D630814" w14:textId="77777777" w:rsidR="009A3059" w:rsidRPr="0057314E" w:rsidRDefault="009A3059" w:rsidP="009A3059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Overwhelmed with depression </w:t>
      </w:r>
    </w:p>
    <w:p w14:paraId="5B39EFDC" w14:textId="77777777" w:rsidR="009A3059" w:rsidRPr="0057314E" w:rsidRDefault="009A3059" w:rsidP="009A3059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 xml:space="preserve">Self-abusive behavior (eating, disorders, cutting, </w:t>
      </w:r>
      <w:proofErr w:type="spellStart"/>
      <w:r w:rsidRPr="0057314E">
        <w:rPr>
          <w:rFonts w:ascii="Calibri" w:eastAsia="Times New Roman" w:hAnsi="Calibri" w:cs="Calibri"/>
          <w:sz w:val="28"/>
          <w:szCs w:val="28"/>
        </w:rPr>
        <w:t>self mutilation</w:t>
      </w:r>
      <w:proofErr w:type="spellEnd"/>
      <w:r w:rsidRPr="0057314E">
        <w:rPr>
          <w:rFonts w:ascii="Calibri" w:eastAsia="Times New Roman" w:hAnsi="Calibri" w:cs="Calibri"/>
          <w:sz w:val="28"/>
          <w:szCs w:val="28"/>
        </w:rPr>
        <w:t>, addictions) </w:t>
      </w:r>
    </w:p>
    <w:p w14:paraId="58B3A9DB" w14:textId="77777777" w:rsidR="009A3059" w:rsidRPr="0057314E" w:rsidRDefault="009A3059" w:rsidP="009A3059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Life changing Trauma (emotional, physical, sexual) </w:t>
      </w:r>
    </w:p>
    <w:p w14:paraId="7F8815B7" w14:textId="77777777" w:rsidR="009A3059" w:rsidRPr="0057314E" w:rsidRDefault="009A3059" w:rsidP="009A3059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  <w:u w:val="single"/>
        </w:rPr>
        <w:t>Fear based</w:t>
      </w:r>
      <w:r w:rsidRPr="0057314E">
        <w:rPr>
          <w:rFonts w:ascii="Calibri" w:eastAsia="Times New Roman" w:hAnsi="Calibri" w:cs="Calibri"/>
          <w:sz w:val="28"/>
          <w:szCs w:val="28"/>
        </w:rPr>
        <w:t> life, paranoia, multiple fears of all kinds </w:t>
      </w:r>
    </w:p>
    <w:p w14:paraId="22B6018C" w14:textId="77777777" w:rsidR="009A3059" w:rsidRPr="0057314E" w:rsidRDefault="009A3059" w:rsidP="009A3059">
      <w:pPr>
        <w:numPr>
          <w:ilvl w:val="0"/>
          <w:numId w:val="23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Abandonment of parents </w:t>
      </w:r>
    </w:p>
    <w:p w14:paraId="3B661946" w14:textId="77777777" w:rsidR="009A3059" w:rsidRPr="0057314E" w:rsidRDefault="009A3059" w:rsidP="009A3059">
      <w:pPr>
        <w:numPr>
          <w:ilvl w:val="0"/>
          <w:numId w:val="24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Repeated disabling episodes of rejection or depression </w:t>
      </w:r>
    </w:p>
    <w:p w14:paraId="56E45BDC" w14:textId="77777777" w:rsidR="009A3059" w:rsidRPr="0057314E" w:rsidRDefault="009A3059" w:rsidP="009A3059">
      <w:pPr>
        <w:numPr>
          <w:ilvl w:val="0"/>
          <w:numId w:val="25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Relationships that constantly fail </w:t>
      </w:r>
    </w:p>
    <w:p w14:paraId="11A4E110" w14:textId="77777777" w:rsidR="009A3059" w:rsidRPr="0057314E" w:rsidRDefault="009A3059" w:rsidP="009A3059">
      <w:pPr>
        <w:numPr>
          <w:ilvl w:val="0"/>
          <w:numId w:val="26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Distrust and lasting love for others </w:t>
      </w:r>
    </w:p>
    <w:p w14:paraId="7D5AE9FE" w14:textId="77777777" w:rsidR="009A3059" w:rsidRPr="0057314E" w:rsidRDefault="009A3059" w:rsidP="009A3059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Health and financial issues </w:t>
      </w:r>
    </w:p>
    <w:p w14:paraId="23CFA48B" w14:textId="77777777" w:rsidR="009A3059" w:rsidRPr="0057314E" w:rsidRDefault="009A3059" w:rsidP="009A3059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Hindered in prayer, worship, bible reading and church attendance </w:t>
      </w:r>
    </w:p>
    <w:p w14:paraId="6FE8384B" w14:textId="77777777" w:rsidR="009A3059" w:rsidRPr="0057314E" w:rsidRDefault="009A3059" w:rsidP="009A3059">
      <w:pPr>
        <w:numPr>
          <w:ilvl w:val="0"/>
          <w:numId w:val="29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57314E">
        <w:rPr>
          <w:rFonts w:ascii="Calibri" w:eastAsia="Times New Roman" w:hAnsi="Calibri" w:cs="Calibri"/>
          <w:sz w:val="28"/>
          <w:szCs w:val="28"/>
        </w:rPr>
        <w:t>Hearing voices that tell you to commit illegal acts, blaspheme God, or do Immoral Acts </w:t>
      </w:r>
    </w:p>
    <w:p w14:paraId="3AC4803F" w14:textId="77777777" w:rsidR="009A3059" w:rsidRPr="0057314E" w:rsidRDefault="009A3059" w:rsidP="009A3059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proofErr w:type="gramStart"/>
      <w:r w:rsidRPr="0057314E">
        <w:rPr>
          <w:rFonts w:ascii="Calibri" w:eastAsia="Times New Roman" w:hAnsi="Calibri" w:cs="Calibri"/>
          <w:sz w:val="28"/>
          <w:szCs w:val="28"/>
        </w:rPr>
        <w:t>Don't</w:t>
      </w:r>
      <w:proofErr w:type="gramEnd"/>
      <w:r w:rsidRPr="0057314E">
        <w:rPr>
          <w:rFonts w:ascii="Calibri" w:eastAsia="Times New Roman" w:hAnsi="Calibri" w:cs="Calibri"/>
          <w:sz w:val="28"/>
          <w:szCs w:val="28"/>
        </w:rPr>
        <w:t xml:space="preserve"> feel good enough to receive God's love and forgiveness  </w:t>
      </w:r>
    </w:p>
    <w:p w14:paraId="1F78B30D" w14:textId="77777777" w:rsidR="009A3059" w:rsidRPr="0057314E" w:rsidRDefault="009A3059" w:rsidP="009A305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  <w:r w:rsidRPr="0057314E">
        <w:rPr>
          <w:rFonts w:ascii="Calibri" w:eastAsia="Times New Roman" w:hAnsi="Calibri" w:cs="Calibri"/>
          <w:sz w:val="28"/>
          <w:szCs w:val="28"/>
        </w:rPr>
        <w:t> </w:t>
      </w:r>
    </w:p>
    <w:p w14:paraId="66977138" w14:textId="77777777" w:rsidR="00224073" w:rsidRDefault="00224073"/>
    <w:sectPr w:rsidR="00224073" w:rsidSect="005731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7109"/>
    <w:multiLevelType w:val="multilevel"/>
    <w:tmpl w:val="6024DB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92E97"/>
    <w:multiLevelType w:val="multilevel"/>
    <w:tmpl w:val="4AF64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F2654"/>
    <w:multiLevelType w:val="multilevel"/>
    <w:tmpl w:val="4B4C0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A6147"/>
    <w:multiLevelType w:val="multilevel"/>
    <w:tmpl w:val="4254F9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A36D4"/>
    <w:multiLevelType w:val="multilevel"/>
    <w:tmpl w:val="3BE2CA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B1779"/>
    <w:multiLevelType w:val="multilevel"/>
    <w:tmpl w:val="78CE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D043F"/>
    <w:multiLevelType w:val="multilevel"/>
    <w:tmpl w:val="2710E5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05216C"/>
    <w:multiLevelType w:val="multilevel"/>
    <w:tmpl w:val="DF58BC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D5210"/>
    <w:multiLevelType w:val="multilevel"/>
    <w:tmpl w:val="EC4221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41DFC"/>
    <w:multiLevelType w:val="multilevel"/>
    <w:tmpl w:val="FC32AD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120DC"/>
    <w:multiLevelType w:val="multilevel"/>
    <w:tmpl w:val="C1FA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7269D8"/>
    <w:multiLevelType w:val="multilevel"/>
    <w:tmpl w:val="B080BA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4C1D78"/>
    <w:multiLevelType w:val="multilevel"/>
    <w:tmpl w:val="7564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6E1BD2"/>
    <w:multiLevelType w:val="multilevel"/>
    <w:tmpl w:val="01AC82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C51EF0"/>
    <w:multiLevelType w:val="multilevel"/>
    <w:tmpl w:val="1F24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9B21CC"/>
    <w:multiLevelType w:val="multilevel"/>
    <w:tmpl w:val="71309F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CA1D7B"/>
    <w:multiLevelType w:val="multilevel"/>
    <w:tmpl w:val="65A4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3B2E54"/>
    <w:multiLevelType w:val="multilevel"/>
    <w:tmpl w:val="0CD6A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977633"/>
    <w:multiLevelType w:val="multilevel"/>
    <w:tmpl w:val="BBB6D8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B5094D"/>
    <w:multiLevelType w:val="multilevel"/>
    <w:tmpl w:val="12B86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C01989"/>
    <w:multiLevelType w:val="multilevel"/>
    <w:tmpl w:val="95D6C8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712925"/>
    <w:multiLevelType w:val="multilevel"/>
    <w:tmpl w:val="781E99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C71267"/>
    <w:multiLevelType w:val="multilevel"/>
    <w:tmpl w:val="5BC624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EA0291"/>
    <w:multiLevelType w:val="multilevel"/>
    <w:tmpl w:val="5F9C3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A4655C"/>
    <w:multiLevelType w:val="multilevel"/>
    <w:tmpl w:val="89AE4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8EE6ACF"/>
    <w:multiLevelType w:val="multilevel"/>
    <w:tmpl w:val="8B583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FA0993"/>
    <w:multiLevelType w:val="multilevel"/>
    <w:tmpl w:val="03BA48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7035AD"/>
    <w:multiLevelType w:val="multilevel"/>
    <w:tmpl w:val="E19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EF3F17"/>
    <w:multiLevelType w:val="multilevel"/>
    <w:tmpl w:val="0A327A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21741F"/>
    <w:multiLevelType w:val="multilevel"/>
    <w:tmpl w:val="51580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5935DF"/>
    <w:multiLevelType w:val="multilevel"/>
    <w:tmpl w:val="EC3A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884F08"/>
    <w:multiLevelType w:val="multilevel"/>
    <w:tmpl w:val="5204CB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BF6744"/>
    <w:multiLevelType w:val="multilevel"/>
    <w:tmpl w:val="B3B252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024D7E"/>
    <w:multiLevelType w:val="multilevel"/>
    <w:tmpl w:val="581C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6937F0"/>
    <w:multiLevelType w:val="multilevel"/>
    <w:tmpl w:val="675823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A578E8"/>
    <w:multiLevelType w:val="multilevel"/>
    <w:tmpl w:val="605E9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4C412A"/>
    <w:multiLevelType w:val="multilevel"/>
    <w:tmpl w:val="3F8C28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790133"/>
    <w:multiLevelType w:val="multilevel"/>
    <w:tmpl w:val="53D23A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8834B0"/>
    <w:multiLevelType w:val="multilevel"/>
    <w:tmpl w:val="E288F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BED3A12"/>
    <w:multiLevelType w:val="multilevel"/>
    <w:tmpl w:val="EF7612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D545CB"/>
    <w:multiLevelType w:val="multilevel"/>
    <w:tmpl w:val="7AD0E1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7793894"/>
    <w:multiLevelType w:val="multilevel"/>
    <w:tmpl w:val="A69676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145F1D"/>
    <w:multiLevelType w:val="multilevel"/>
    <w:tmpl w:val="35740E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C63003"/>
    <w:multiLevelType w:val="multilevel"/>
    <w:tmpl w:val="3E7464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C620DA7"/>
    <w:multiLevelType w:val="multilevel"/>
    <w:tmpl w:val="05D8AF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335281"/>
    <w:multiLevelType w:val="multilevel"/>
    <w:tmpl w:val="D0F2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3B43DA"/>
    <w:multiLevelType w:val="multilevel"/>
    <w:tmpl w:val="90DCD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C041EB"/>
    <w:multiLevelType w:val="multilevel"/>
    <w:tmpl w:val="3A9827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93761AB"/>
    <w:multiLevelType w:val="multilevel"/>
    <w:tmpl w:val="33A82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9403849"/>
    <w:multiLevelType w:val="multilevel"/>
    <w:tmpl w:val="1E4C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015C77"/>
    <w:multiLevelType w:val="multilevel"/>
    <w:tmpl w:val="F0BAB7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0C4577"/>
    <w:multiLevelType w:val="multilevel"/>
    <w:tmpl w:val="77928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99025F"/>
    <w:multiLevelType w:val="multilevel"/>
    <w:tmpl w:val="6AE677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2DD1686"/>
    <w:multiLevelType w:val="multilevel"/>
    <w:tmpl w:val="A1164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60922B8"/>
    <w:multiLevelType w:val="multilevel"/>
    <w:tmpl w:val="592EB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8B3C25"/>
    <w:multiLevelType w:val="multilevel"/>
    <w:tmpl w:val="2C761E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70C7E02"/>
    <w:multiLevelType w:val="multilevel"/>
    <w:tmpl w:val="CB2E57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9DA27EE"/>
    <w:multiLevelType w:val="multilevel"/>
    <w:tmpl w:val="2FCE4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B3653DF"/>
    <w:multiLevelType w:val="multilevel"/>
    <w:tmpl w:val="CB0C49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9002C9"/>
    <w:multiLevelType w:val="multilevel"/>
    <w:tmpl w:val="26DAE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8D606B"/>
    <w:multiLevelType w:val="multilevel"/>
    <w:tmpl w:val="542225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30"/>
  </w:num>
  <w:num w:numId="3">
    <w:abstractNumId w:val="49"/>
  </w:num>
  <w:num w:numId="4">
    <w:abstractNumId w:val="23"/>
  </w:num>
  <w:num w:numId="5">
    <w:abstractNumId w:val="59"/>
  </w:num>
  <w:num w:numId="6">
    <w:abstractNumId w:val="19"/>
  </w:num>
  <w:num w:numId="7">
    <w:abstractNumId w:val="55"/>
  </w:num>
  <w:num w:numId="8">
    <w:abstractNumId w:val="52"/>
  </w:num>
  <w:num w:numId="9">
    <w:abstractNumId w:val="37"/>
  </w:num>
  <w:num w:numId="10">
    <w:abstractNumId w:val="16"/>
  </w:num>
  <w:num w:numId="11">
    <w:abstractNumId w:val="38"/>
  </w:num>
  <w:num w:numId="12">
    <w:abstractNumId w:val="53"/>
  </w:num>
  <w:num w:numId="13">
    <w:abstractNumId w:val="24"/>
  </w:num>
  <w:num w:numId="14">
    <w:abstractNumId w:val="43"/>
  </w:num>
  <w:num w:numId="15">
    <w:abstractNumId w:val="50"/>
  </w:num>
  <w:num w:numId="16">
    <w:abstractNumId w:val="25"/>
  </w:num>
  <w:num w:numId="17">
    <w:abstractNumId w:val="22"/>
  </w:num>
  <w:num w:numId="18">
    <w:abstractNumId w:val="13"/>
  </w:num>
  <w:num w:numId="19">
    <w:abstractNumId w:val="39"/>
  </w:num>
  <w:num w:numId="20">
    <w:abstractNumId w:val="29"/>
  </w:num>
  <w:num w:numId="21">
    <w:abstractNumId w:val="31"/>
  </w:num>
  <w:num w:numId="22">
    <w:abstractNumId w:val="9"/>
  </w:num>
  <w:num w:numId="23">
    <w:abstractNumId w:val="47"/>
  </w:num>
  <w:num w:numId="24">
    <w:abstractNumId w:val="6"/>
  </w:num>
  <w:num w:numId="25">
    <w:abstractNumId w:val="28"/>
  </w:num>
  <w:num w:numId="26">
    <w:abstractNumId w:val="20"/>
  </w:num>
  <w:num w:numId="27">
    <w:abstractNumId w:val="40"/>
  </w:num>
  <w:num w:numId="28">
    <w:abstractNumId w:val="4"/>
  </w:num>
  <w:num w:numId="29">
    <w:abstractNumId w:val="8"/>
  </w:num>
  <w:num w:numId="30">
    <w:abstractNumId w:val="26"/>
  </w:num>
  <w:num w:numId="31">
    <w:abstractNumId w:val="12"/>
  </w:num>
  <w:num w:numId="32">
    <w:abstractNumId w:val="14"/>
  </w:num>
  <w:num w:numId="33">
    <w:abstractNumId w:val="57"/>
  </w:num>
  <w:num w:numId="34">
    <w:abstractNumId w:val="46"/>
  </w:num>
  <w:num w:numId="35">
    <w:abstractNumId w:val="0"/>
  </w:num>
  <w:num w:numId="36">
    <w:abstractNumId w:val="42"/>
  </w:num>
  <w:num w:numId="37">
    <w:abstractNumId w:val="15"/>
  </w:num>
  <w:num w:numId="38">
    <w:abstractNumId w:val="41"/>
  </w:num>
  <w:num w:numId="39">
    <w:abstractNumId w:val="5"/>
  </w:num>
  <w:num w:numId="40">
    <w:abstractNumId w:val="33"/>
  </w:num>
  <w:num w:numId="41">
    <w:abstractNumId w:val="17"/>
  </w:num>
  <w:num w:numId="42">
    <w:abstractNumId w:val="2"/>
  </w:num>
  <w:num w:numId="43">
    <w:abstractNumId w:val="1"/>
  </w:num>
  <w:num w:numId="44">
    <w:abstractNumId w:val="3"/>
  </w:num>
  <w:num w:numId="45">
    <w:abstractNumId w:val="7"/>
  </w:num>
  <w:num w:numId="46">
    <w:abstractNumId w:val="54"/>
  </w:num>
  <w:num w:numId="47">
    <w:abstractNumId w:val="21"/>
  </w:num>
  <w:num w:numId="48">
    <w:abstractNumId w:val="34"/>
  </w:num>
  <w:num w:numId="49">
    <w:abstractNumId w:val="60"/>
  </w:num>
  <w:num w:numId="50">
    <w:abstractNumId w:val="44"/>
  </w:num>
  <w:num w:numId="51">
    <w:abstractNumId w:val="56"/>
  </w:num>
  <w:num w:numId="52">
    <w:abstractNumId w:val="27"/>
  </w:num>
  <w:num w:numId="53">
    <w:abstractNumId w:val="10"/>
  </w:num>
  <w:num w:numId="54">
    <w:abstractNumId w:val="35"/>
  </w:num>
  <w:num w:numId="55">
    <w:abstractNumId w:val="32"/>
  </w:num>
  <w:num w:numId="56">
    <w:abstractNumId w:val="51"/>
  </w:num>
  <w:num w:numId="57">
    <w:abstractNumId w:val="48"/>
  </w:num>
  <w:num w:numId="58">
    <w:abstractNumId w:val="36"/>
  </w:num>
  <w:num w:numId="59">
    <w:abstractNumId w:val="58"/>
  </w:num>
  <w:num w:numId="60">
    <w:abstractNumId w:val="18"/>
  </w:num>
  <w:num w:numId="61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4E"/>
    <w:rsid w:val="00224073"/>
    <w:rsid w:val="0057314E"/>
    <w:rsid w:val="009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18B3"/>
  <w15:chartTrackingRefBased/>
  <w15:docId w15:val="{CD942651-4F13-4B4E-84A1-9523282F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50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898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98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84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08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5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2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95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25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6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12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9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67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28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ktmarchman@att.net</dc:creator>
  <cp:keywords/>
  <dc:description/>
  <cp:lastModifiedBy>ktmarchman@att.net</cp:lastModifiedBy>
  <cp:revision>1</cp:revision>
  <cp:lastPrinted>2021-01-04T17:16:00Z</cp:lastPrinted>
  <dcterms:created xsi:type="dcterms:W3CDTF">2021-01-04T17:05:00Z</dcterms:created>
  <dcterms:modified xsi:type="dcterms:W3CDTF">2021-01-04T17:19:00Z</dcterms:modified>
</cp:coreProperties>
</file>